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739D5" w14:textId="77777777" w:rsidR="000D5DC3" w:rsidRPr="009E44F1" w:rsidRDefault="00F648C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5811E" wp14:editId="61A72746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D48C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9A1298" wp14:editId="2DC81362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3366D0C2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0A636A69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F60002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79C2889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6FF6F30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059460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BDF455D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48CC">
        <w:rPr>
          <w:rFonts w:asciiTheme="minorHAnsi" w:hAnsiTheme="minorHAnsi"/>
          <w:b/>
          <w:noProof/>
          <w:sz w:val="28"/>
          <w:szCs w:val="28"/>
        </w:rPr>
        <w:t>15</w:t>
      </w:r>
      <w:r w:rsidR="007645BD" w:rsidRPr="00727CD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648CC">
        <w:rPr>
          <w:rFonts w:asciiTheme="minorHAnsi" w:hAnsiTheme="minorHAnsi"/>
          <w:b/>
          <w:noProof/>
          <w:sz w:val="28"/>
          <w:szCs w:val="28"/>
        </w:rPr>
        <w:t>Φεβρουαρίου 2017</w:t>
      </w:r>
    </w:p>
    <w:p w14:paraId="3F74F90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58317C1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1330B27" w14:textId="77777777" w:rsidR="000D5DC3" w:rsidRPr="009E44F1" w:rsidRDefault="00727CD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A9E4A" wp14:editId="1AB7725F">
                <wp:simplePos x="0" y="0"/>
                <wp:positionH relativeFrom="column">
                  <wp:posOffset>3282950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10B8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D0852A3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357115C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E41973E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553EE6D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F54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8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SjvZf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87F2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64F3246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7485582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D055144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00B6D0D" w14:textId="77777777" w:rsidR="00727CD5" w:rsidRDefault="00727CD5" w:rsidP="009A4E72">
      <w:pPr>
        <w:jc w:val="both"/>
        <w:rPr>
          <w:rFonts w:asciiTheme="minorHAnsi" w:hAnsiTheme="minorHAnsi" w:cs="Arial"/>
          <w:bCs/>
        </w:rPr>
      </w:pPr>
    </w:p>
    <w:p w14:paraId="11637347" w14:textId="77777777" w:rsidR="00727CD5" w:rsidRDefault="00727CD5" w:rsidP="009A4E72">
      <w:pPr>
        <w:jc w:val="both"/>
        <w:rPr>
          <w:rFonts w:asciiTheme="minorHAnsi" w:hAnsiTheme="minorHAnsi" w:cs="Arial"/>
          <w:bCs/>
        </w:rPr>
      </w:pPr>
    </w:p>
    <w:p w14:paraId="2F4A1F52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49A04CED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25B40C85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Ο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Δήμ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ρχος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Κω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κ.</w:t>
      </w:r>
      <w:r w:rsidR="00B12EF5">
        <w:rPr>
          <w:rStyle w:val="a0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Γιώργος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Κυρίτσης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έκ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κόλουθη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δήλωση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:</w:t>
      </w:r>
    </w:p>
    <w:p w14:paraId="07511DCA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</w:p>
    <w:p w14:paraId="4DF08F32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‘’ Η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Κως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οφείλει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είν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ενωμένη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14:paraId="20B24F93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Να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δώσει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ισχυρή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και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οφ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σιστική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άντηση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σε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υτούς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ου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συνειδητά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, επ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ιχειρούν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κυρώσουν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ως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τουριστικό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ροορισμό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με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τη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δημιουργί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μι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>ας α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κόμ</w:t>
      </w:r>
      <w:proofErr w:type="spellEnd"/>
      <w:r w:rsidR="00B12EF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="00B12EF5">
        <w:rPr>
          <w:rStyle w:val="a0"/>
          <w:rFonts w:asciiTheme="minorHAnsi" w:hAnsiTheme="minorHAnsi" w:cstheme="minorHAnsi"/>
          <w:sz w:val="28"/>
          <w:szCs w:val="28"/>
        </w:rPr>
        <w:t>δομής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, όπ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ως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είν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κλειστό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ανα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χωρησι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κέντρο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14:paraId="73A38F25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Οφείλουμε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να ανα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λά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β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ουμε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τις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ευθύνες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μας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έν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ντι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ιστορί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α,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στον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πο μας και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στ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 πα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ιδιά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μας.</w:t>
      </w:r>
    </w:p>
    <w:p w14:paraId="64B768FD" w14:textId="77777777" w:rsidR="00F648CC" w:rsidRPr="00727CD5" w:rsidRDefault="00B12EF5" w:rsidP="00727CD5">
      <w:pPr>
        <w:pStyle w:val="a"/>
        <w:jc w:val="both"/>
        <w:rPr>
          <w:rFonts w:asciiTheme="minorHAnsi" w:hAnsiTheme="minorHAnsi" w:cstheme="minorHAnsi"/>
        </w:rPr>
      </w:pPr>
      <w:proofErr w:type="spellStart"/>
      <w:r>
        <w:rPr>
          <w:rStyle w:val="a0"/>
          <w:rFonts w:asciiTheme="minorHAnsi" w:hAnsiTheme="minorHAnsi" w:cstheme="minorHAnsi"/>
          <w:sz w:val="28"/>
          <w:szCs w:val="28"/>
        </w:rPr>
        <w:t>Την</w:t>
      </w:r>
      <w:proofErr w:type="spellEnd"/>
      <w:r>
        <w:rPr>
          <w:rStyle w:val="a0"/>
          <w:rFonts w:asciiTheme="minorHAnsi" w:hAnsiTheme="minorHAnsi" w:cstheme="minorHAnsi"/>
          <w:sz w:val="28"/>
          <w:szCs w:val="28"/>
        </w:rPr>
        <w:t xml:space="preserve"> Παρα</w:t>
      </w:r>
      <w:proofErr w:type="spellStart"/>
      <w:r>
        <w:rPr>
          <w:rStyle w:val="a0"/>
          <w:rFonts w:asciiTheme="minorHAnsi" w:hAnsiTheme="minorHAnsi" w:cstheme="minorHAnsi"/>
          <w:sz w:val="28"/>
          <w:szCs w:val="28"/>
        </w:rPr>
        <w:t>σκευή</w:t>
      </w:r>
      <w:proofErr w:type="spellEnd"/>
      <w:r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στις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7μμ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κάλεσ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σε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σύσκεψη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στην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ίθουσ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του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ΔΣ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τους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φορείς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του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νησιού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ροκειμένου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να απ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οφ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σίσουμε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γι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τις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ενέργειες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στις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οπ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οίες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θα π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ρο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β</w:t>
      </w:r>
      <w:proofErr w:type="spellStart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ούμε</w:t>
      </w:r>
      <w:proofErr w:type="spellEnd"/>
      <w:r w:rsidR="00F648CC" w:rsidRPr="00727CD5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14:paraId="6B439723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Η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Κως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θα απα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ντήσει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νόμιμο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τρό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πο,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υθ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ίρετη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,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κρ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αία και πα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ράλογη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όφ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δημιουργί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κλειστού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κέντρου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κράτησης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14:paraId="1B0A02C4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Η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συνάντηση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γίνετ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γι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 να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οφ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σίσουμε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ζί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τρό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πο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οπ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οίο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θα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διεκδικήσουμε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κύρωση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συγκεκριμένης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όφ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14:paraId="6A18E627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Γι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τί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η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Κως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έχει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οφ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σίσει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είν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αι και θα παρα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μείνει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τουριστικός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ροορισμός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.</w:t>
      </w:r>
    </w:p>
    <w:p w14:paraId="584254E9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υτή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ροσ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άθει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θέλουμε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είν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κοντά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μας η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Περιφέρει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α, ο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Δικηγορικός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Σύλλογος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φορείς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του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νησιού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λλά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ΤΕΕ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φού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συγκεκριμένη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όφ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ση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εγείροντ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και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ζητήμ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ατα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φάνει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ας και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τήρησης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νομιμότητ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ας.</w:t>
      </w:r>
    </w:p>
    <w:p w14:paraId="03C05A52" w14:textId="77777777" w:rsidR="00F648CC" w:rsidRPr="00727CD5" w:rsidRDefault="00F648CC" w:rsidP="00727CD5">
      <w:pPr>
        <w:pStyle w:val="a"/>
        <w:jc w:val="both"/>
        <w:rPr>
          <w:rFonts w:asciiTheme="minorHAnsi" w:hAnsiTheme="minorHAnsi" w:cstheme="minorHAnsi"/>
        </w:rPr>
      </w:pP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lastRenderedPageBreak/>
        <w:t>Είν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>αι σα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φές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ότι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όλοι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θα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κριθούμε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τις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θέσεις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μας α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λλά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και από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τις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ράξεις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μας.</w:t>
      </w:r>
    </w:p>
    <w:p w14:paraId="0555AFF1" w14:textId="77777777" w:rsidR="005504AA" w:rsidRPr="00F648CC" w:rsidRDefault="00F648CC" w:rsidP="00727CD5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δικό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μου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μήνυμ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σε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όλους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της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Κω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είν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727CD5">
        <w:rPr>
          <w:rStyle w:val="a0"/>
          <w:rFonts w:asciiTheme="minorHAnsi" w:hAnsiTheme="minorHAnsi" w:cstheme="minorHAnsi"/>
          <w:sz w:val="28"/>
          <w:szCs w:val="28"/>
        </w:rPr>
        <w:t>έν</w:t>
      </w:r>
      <w:proofErr w:type="spellEnd"/>
      <w:r w:rsidRPr="00727CD5">
        <w:rPr>
          <w:rStyle w:val="a0"/>
          <w:rFonts w:asciiTheme="minorHAnsi" w:hAnsiTheme="minorHAnsi" w:cstheme="minorHAnsi"/>
          <w:sz w:val="28"/>
          <w:szCs w:val="28"/>
        </w:rPr>
        <w:t xml:space="preserve">α: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Ενότητ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γι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το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>νησί</w:t>
      </w:r>
      <w:proofErr w:type="spellEnd"/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</w:rPr>
        <w:t xml:space="preserve"> μας.</w:t>
      </w:r>
      <w:r w:rsidRPr="00727CD5">
        <w:rPr>
          <w:rStyle w:val="a0"/>
          <w:rFonts w:asciiTheme="minorHAnsi" w:hAnsiTheme="minorHAnsi" w:cstheme="minorHAnsi"/>
          <w:b/>
          <w:bCs/>
          <w:sz w:val="28"/>
          <w:szCs w:val="28"/>
          <w:lang w:val="el-GR"/>
        </w:rPr>
        <w:t>’’</w:t>
      </w:r>
    </w:p>
    <w:p w14:paraId="434B7436" w14:textId="77777777" w:rsidR="008B609F" w:rsidRPr="00F648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0B61648" w14:textId="77777777" w:rsidR="008B609F" w:rsidRPr="00F648CC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248199C1" w14:textId="77777777" w:rsidR="008B609F" w:rsidRPr="00F648CC" w:rsidRDefault="008B609F" w:rsidP="00B12EF5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AF45389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4252" w14:textId="77777777" w:rsidR="006C1C33" w:rsidRDefault="006C1C33" w:rsidP="0034192E">
      <w:r>
        <w:separator/>
      </w:r>
    </w:p>
  </w:endnote>
  <w:endnote w:type="continuationSeparator" w:id="0">
    <w:p w14:paraId="7CFAA5A2" w14:textId="77777777" w:rsidR="006C1C33" w:rsidRDefault="006C1C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D303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EEC27B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C8E8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B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D5296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9CED" w14:textId="77777777" w:rsidR="006C1C33" w:rsidRDefault="006C1C33" w:rsidP="0034192E">
      <w:r>
        <w:separator/>
      </w:r>
    </w:p>
  </w:footnote>
  <w:footnote w:type="continuationSeparator" w:id="0">
    <w:p w14:paraId="5735BF0F" w14:textId="77777777" w:rsidR="006C1C33" w:rsidRDefault="006C1C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E5EB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1C33"/>
    <w:rsid w:val="006C6896"/>
    <w:rsid w:val="006C7BBF"/>
    <w:rsid w:val="006E4F1F"/>
    <w:rsid w:val="006F1718"/>
    <w:rsid w:val="006F6B64"/>
    <w:rsid w:val="0071074B"/>
    <w:rsid w:val="00711125"/>
    <w:rsid w:val="00727CD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12EF5"/>
    <w:rsid w:val="00B26822"/>
    <w:rsid w:val="00B45C65"/>
    <w:rsid w:val="00B517C4"/>
    <w:rsid w:val="00B6414E"/>
    <w:rsid w:val="00B66B32"/>
    <w:rsid w:val="00B762E5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648CC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0EB933"/>
  <w15:docId w15:val="{91A67F39-C21C-40C7-8C73-9ECBEEB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  <w:style w:type="paragraph" w:customStyle="1" w:styleId="a">
    <w:name w:val="Κύριο τμήμα"/>
    <w:rsid w:val="00F648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l-GR"/>
    </w:rPr>
  </w:style>
  <w:style w:type="character" w:customStyle="1" w:styleId="a0">
    <w:name w:val="Κανένα"/>
    <w:rsid w:val="00F648C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C207A1-72A1-4663-9CA4-193BBF4F8817}"/>
</file>

<file path=customXml/itemProps2.xml><?xml version="1.0" encoding="utf-8"?>
<ds:datastoreItem xmlns:ds="http://schemas.openxmlformats.org/officeDocument/2006/customXml" ds:itemID="{1C44CDA6-5085-45C7-80EC-8238792FA203}"/>
</file>

<file path=customXml/itemProps3.xml><?xml version="1.0" encoding="utf-8"?>
<ds:datastoreItem xmlns:ds="http://schemas.openxmlformats.org/officeDocument/2006/customXml" ds:itemID="{4A481225-C8B3-4F3E-BB97-3B1D20BB3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2017-02-16T05:28:00Z</dcterms:created>
  <dcterms:modified xsi:type="dcterms:W3CDTF">2017-02-16T05:28:00Z</dcterms:modified>
</cp:coreProperties>
</file>